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42A" w:rsidRPr="00410502" w:rsidRDefault="00B4742A" w:rsidP="00B4742A">
      <w:pPr>
        <w:widowControl w:val="0"/>
        <w:autoSpaceDE w:val="0"/>
        <w:autoSpaceDN w:val="0"/>
        <w:spacing w:after="0" w:line="273" w:lineRule="exact"/>
        <w:ind w:left="115" w:right="581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KAUNO SPORTO MOKYKLA „STARTAS“</w:t>
      </w:r>
    </w:p>
    <w:p w:rsidR="00B4742A" w:rsidRPr="00410502" w:rsidRDefault="00B4742A" w:rsidP="00B4742A">
      <w:pPr>
        <w:widowControl w:val="0"/>
        <w:autoSpaceDE w:val="0"/>
        <w:autoSpaceDN w:val="0"/>
        <w:spacing w:after="0" w:line="240" w:lineRule="auto"/>
        <w:ind w:left="113" w:right="581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TARPTAUTINĖS VAIKŲ PLAUKIMO VARŽYBOS</w:t>
      </w:r>
    </w:p>
    <w:p w:rsidR="00B4742A" w:rsidRPr="00410502" w:rsidRDefault="00B4742A" w:rsidP="00B4742A">
      <w:pPr>
        <w:widowControl w:val="0"/>
        <w:autoSpaceDE w:val="0"/>
        <w:autoSpaceDN w:val="0"/>
        <w:spacing w:after="0" w:line="240" w:lineRule="auto"/>
        <w:ind w:left="116" w:right="515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„JŪRŲ ARKLIUKAS – 201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</w:p>
    <w:p w:rsidR="00B4742A" w:rsidRPr="00410502" w:rsidRDefault="00B4742A" w:rsidP="00B474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2A" w:rsidRPr="00410502" w:rsidRDefault="00B4742A" w:rsidP="00B4742A">
      <w:pPr>
        <w:widowControl w:val="0"/>
        <w:autoSpaceDE w:val="0"/>
        <w:autoSpaceDN w:val="0"/>
        <w:spacing w:after="0" w:line="240" w:lineRule="auto"/>
        <w:ind w:left="116" w:right="576"/>
        <w:jc w:val="center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10502">
        <w:rPr>
          <w:rFonts w:ascii="Times New Roman" w:eastAsia="Times New Roman" w:hAnsi="Times New Roman" w:cs="Times New Roman"/>
          <w:b/>
          <w:i/>
          <w:sz w:val="24"/>
          <w:u w:val="single"/>
          <w:lang w:val="en-US"/>
        </w:rPr>
        <w:t>201</w:t>
      </w:r>
      <w:r>
        <w:rPr>
          <w:rFonts w:ascii="Times New Roman" w:eastAsia="Times New Roman" w:hAnsi="Times New Roman" w:cs="Times New Roman"/>
          <w:b/>
          <w:i/>
          <w:sz w:val="24"/>
          <w:u w:val="single"/>
          <w:lang w:val="en-US"/>
        </w:rPr>
        <w:t>9</w:t>
      </w:r>
      <w:r w:rsidRPr="00410502">
        <w:rPr>
          <w:rFonts w:ascii="Times New Roman" w:eastAsia="Times New Roman" w:hAnsi="Times New Roman" w:cs="Times New Roman"/>
          <w:b/>
          <w:i/>
          <w:sz w:val="24"/>
          <w:u w:val="single"/>
          <w:lang w:val="en-US"/>
        </w:rPr>
        <w:t xml:space="preserve"> m. </w:t>
      </w:r>
      <w:proofErr w:type="spellStart"/>
      <w:r w:rsidRPr="00410502">
        <w:rPr>
          <w:rFonts w:ascii="Times New Roman" w:eastAsia="Times New Roman" w:hAnsi="Times New Roman" w:cs="Times New Roman"/>
          <w:b/>
          <w:i/>
          <w:sz w:val="24"/>
          <w:u w:val="single"/>
          <w:lang w:val="en-US"/>
        </w:rPr>
        <w:t>spalio</w:t>
      </w:r>
      <w:proofErr w:type="spellEnd"/>
      <w:r w:rsidRPr="00410502">
        <w:rPr>
          <w:rFonts w:ascii="Times New Roman" w:eastAsia="Times New Roman" w:hAnsi="Times New Roman" w:cs="Times New Roman"/>
          <w:b/>
          <w:i/>
          <w:sz w:val="24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u w:val="single"/>
          <w:lang w:val="en-US"/>
        </w:rPr>
        <w:t>5</w:t>
      </w:r>
      <w:r w:rsidRPr="00410502">
        <w:rPr>
          <w:rFonts w:ascii="Times New Roman" w:eastAsia="Times New Roman" w:hAnsi="Times New Roman" w:cs="Times New Roman"/>
          <w:b/>
          <w:i/>
          <w:sz w:val="24"/>
          <w:u w:val="single"/>
          <w:lang w:val="en-US"/>
        </w:rPr>
        <w:t xml:space="preserve"> d. </w:t>
      </w:r>
      <w:r w:rsidRPr="0039692F">
        <w:rPr>
          <w:rFonts w:ascii="Times New Roman" w:eastAsia="Times New Roman" w:hAnsi="Times New Roman" w:cs="Times New Roman"/>
          <w:bCs/>
          <w:i/>
          <w:sz w:val="24"/>
          <w:u w:val="single"/>
          <w:lang w:val="en-US"/>
        </w:rPr>
        <w:t>(</w:t>
      </w:r>
      <w:proofErr w:type="spellStart"/>
      <w:r w:rsidRPr="00410502">
        <w:rPr>
          <w:rFonts w:ascii="Times New Roman" w:eastAsia="Times New Roman" w:hAnsi="Times New Roman" w:cs="Times New Roman"/>
          <w:i/>
          <w:sz w:val="24"/>
          <w:u w:val="single"/>
          <w:lang w:val="en-US"/>
        </w:rPr>
        <w:t>šeštadienis</w:t>
      </w:r>
      <w:proofErr w:type="spellEnd"/>
      <w:r w:rsidRPr="00410502">
        <w:rPr>
          <w:rFonts w:ascii="Times New Roman" w:eastAsia="Times New Roman" w:hAnsi="Times New Roman" w:cs="Times New Roman"/>
          <w:i/>
          <w:sz w:val="24"/>
          <w:u w:val="single"/>
          <w:lang w:val="en-US"/>
        </w:rPr>
        <w:t>)</w:t>
      </w:r>
    </w:p>
    <w:p w:rsidR="00B4742A" w:rsidRPr="00410502" w:rsidRDefault="00B4742A" w:rsidP="00B4742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val="en-US"/>
        </w:rPr>
      </w:pPr>
    </w:p>
    <w:p w:rsidR="00B4742A" w:rsidRPr="00410502" w:rsidRDefault="00B4742A" w:rsidP="00B4742A">
      <w:pPr>
        <w:widowControl w:val="0"/>
        <w:autoSpaceDE w:val="0"/>
        <w:autoSpaceDN w:val="0"/>
        <w:spacing w:before="90" w:after="0" w:line="240" w:lineRule="auto"/>
        <w:ind w:left="115" w:right="581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Kauno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sporto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mokyklos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proofErr w:type="gram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Startas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3969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plaukimo</w:t>
      </w:r>
      <w:proofErr w:type="spellEnd"/>
      <w:proofErr w:type="gram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baseinas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Miško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g. 3</w:t>
      </w:r>
    </w:p>
    <w:p w:rsidR="00B4742A" w:rsidRPr="00410502" w:rsidRDefault="00B4742A" w:rsidP="00B474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2A" w:rsidRPr="00410502" w:rsidRDefault="00B4742A" w:rsidP="00B4742A">
      <w:pPr>
        <w:widowControl w:val="0"/>
        <w:autoSpaceDE w:val="0"/>
        <w:autoSpaceDN w:val="0"/>
        <w:spacing w:after="0" w:line="240" w:lineRule="auto"/>
        <w:ind w:left="116" w:right="581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Kviečiami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dalyvauti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sportininkai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iš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Lietuvos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Lenkijos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Kaliningrado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Latvijos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Estijos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Baltarusijos</w:t>
      </w:r>
      <w:proofErr w:type="spellEnd"/>
    </w:p>
    <w:p w:rsidR="00B4742A" w:rsidRPr="00410502" w:rsidRDefault="00B4742A" w:rsidP="00B4742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24"/>
          <w:lang w:val="en-US"/>
        </w:rPr>
      </w:pPr>
    </w:p>
    <w:p w:rsidR="00B4742A" w:rsidRPr="00410502" w:rsidRDefault="00B4742A" w:rsidP="00B4742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24"/>
          <w:lang w:val="en-US"/>
        </w:rPr>
      </w:pPr>
    </w:p>
    <w:p w:rsidR="00B4742A" w:rsidRPr="00410502" w:rsidRDefault="00B4742A" w:rsidP="00B4742A">
      <w:pPr>
        <w:widowControl w:val="0"/>
        <w:autoSpaceDE w:val="0"/>
        <w:autoSpaceDN w:val="0"/>
        <w:spacing w:before="90" w:after="0" w:line="240" w:lineRule="auto"/>
        <w:ind w:left="116" w:right="58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105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 A R Ž Y B Ų   P R O G R A M A</w:t>
      </w:r>
    </w:p>
    <w:p w:rsidR="00B4742A" w:rsidRPr="00410502" w:rsidRDefault="00B4742A" w:rsidP="00B4742A">
      <w:pPr>
        <w:widowControl w:val="0"/>
        <w:tabs>
          <w:tab w:val="left" w:pos="256"/>
        </w:tabs>
        <w:autoSpaceDE w:val="0"/>
        <w:autoSpaceDN w:val="0"/>
        <w:spacing w:after="4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tbl>
      <w:tblPr>
        <w:tblW w:w="9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2410"/>
        <w:gridCol w:w="1418"/>
        <w:gridCol w:w="3925"/>
      </w:tblGrid>
      <w:tr w:rsidR="00B4742A" w:rsidRPr="00410502" w:rsidTr="00B4742A">
        <w:trPr>
          <w:trHeight w:val="275"/>
          <w:jc w:val="center"/>
        </w:trPr>
        <w:tc>
          <w:tcPr>
            <w:tcW w:w="9213" w:type="dxa"/>
            <w:gridSpan w:val="4"/>
          </w:tcPr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56" w:lineRule="exact"/>
              <w:ind w:left="169" w:right="1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1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Spalio</w:t>
            </w:r>
            <w:proofErr w:type="spellEnd"/>
            <w:r w:rsidRPr="0041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41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d. </w:t>
            </w:r>
          </w:p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56" w:lineRule="exact"/>
              <w:ind w:left="169" w:right="1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1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Pramankšta</w:t>
            </w:r>
            <w:proofErr w:type="spellEnd"/>
            <w:r w:rsidRPr="0041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8.45-9.15 val.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mergaitės</w:t>
            </w:r>
            <w:proofErr w:type="spellEnd"/>
            <w:r w:rsidRPr="0041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9.15-9.45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berniukai</w:t>
            </w:r>
            <w:proofErr w:type="spellEnd"/>
          </w:p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56" w:lineRule="exact"/>
              <w:ind w:left="169" w:right="1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1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Varžybų</w:t>
            </w:r>
            <w:proofErr w:type="spellEnd"/>
            <w:r w:rsidRPr="0041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atidarymas</w:t>
            </w:r>
            <w:proofErr w:type="spellEnd"/>
            <w:r w:rsidRPr="0041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9.45 val. </w:t>
            </w:r>
          </w:p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56" w:lineRule="exact"/>
              <w:ind w:left="169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Varžybų</w:t>
            </w:r>
            <w:proofErr w:type="spellEnd"/>
            <w:r w:rsidRPr="0041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pradžia</w:t>
            </w:r>
            <w:proofErr w:type="spellEnd"/>
            <w:r w:rsidRPr="0041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10.00 val.</w:t>
            </w:r>
          </w:p>
        </w:tc>
      </w:tr>
      <w:tr w:rsidR="00B4742A" w:rsidRPr="00410502" w:rsidTr="00B4742A">
        <w:trPr>
          <w:trHeight w:val="275"/>
          <w:jc w:val="center"/>
        </w:trPr>
        <w:tc>
          <w:tcPr>
            <w:tcW w:w="1460" w:type="dxa"/>
          </w:tcPr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56" w:lineRule="exact"/>
              <w:ind w:left="517"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56" w:lineRule="exact"/>
              <w:ind w:left="244" w:right="2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Nuotolis</w:t>
            </w:r>
            <w:proofErr w:type="spellEnd"/>
          </w:p>
        </w:tc>
        <w:tc>
          <w:tcPr>
            <w:tcW w:w="1418" w:type="dxa"/>
          </w:tcPr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56" w:lineRule="exact"/>
              <w:ind w:left="458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Lytis</w:t>
            </w:r>
            <w:proofErr w:type="spellEnd"/>
          </w:p>
        </w:tc>
        <w:tc>
          <w:tcPr>
            <w:tcW w:w="3925" w:type="dxa"/>
          </w:tcPr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56" w:lineRule="exact"/>
              <w:ind w:left="169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Grupės</w:t>
            </w:r>
            <w:bookmarkStart w:id="0" w:name="_GoBack"/>
            <w:bookmarkEnd w:id="0"/>
            <w:proofErr w:type="spellEnd"/>
          </w:p>
        </w:tc>
      </w:tr>
      <w:tr w:rsidR="00B4742A" w:rsidRPr="00410502" w:rsidTr="00B4742A">
        <w:trPr>
          <w:trHeight w:val="275"/>
          <w:jc w:val="center"/>
        </w:trPr>
        <w:tc>
          <w:tcPr>
            <w:tcW w:w="9213" w:type="dxa"/>
            <w:gridSpan w:val="4"/>
          </w:tcPr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56" w:lineRule="exact"/>
              <w:ind w:left="174" w:right="1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1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Parengiamieji</w:t>
            </w:r>
            <w:proofErr w:type="spellEnd"/>
            <w:r w:rsidRPr="0041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plaukimai</w:t>
            </w:r>
            <w:proofErr w:type="spellEnd"/>
          </w:p>
        </w:tc>
      </w:tr>
      <w:tr w:rsidR="00B4742A" w:rsidRPr="00410502" w:rsidTr="00B4742A">
        <w:trPr>
          <w:trHeight w:val="275"/>
          <w:jc w:val="center"/>
        </w:trPr>
        <w:tc>
          <w:tcPr>
            <w:tcW w:w="1460" w:type="dxa"/>
          </w:tcPr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2410" w:type="dxa"/>
          </w:tcPr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56" w:lineRule="exact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 m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laisvu</w:t>
            </w:r>
            <w:proofErr w:type="spellEnd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stiliumi</w:t>
            </w:r>
            <w:proofErr w:type="spellEnd"/>
          </w:p>
        </w:tc>
        <w:tc>
          <w:tcPr>
            <w:tcW w:w="1418" w:type="dxa"/>
          </w:tcPr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56" w:lineRule="exact"/>
              <w:ind w:left="458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M,B</w:t>
            </w:r>
          </w:p>
        </w:tc>
        <w:tc>
          <w:tcPr>
            <w:tcW w:w="3925" w:type="dxa"/>
          </w:tcPr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56" w:lineRule="exact"/>
              <w:ind w:left="174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  <w:r w:rsidR="00396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200</w:t>
            </w:r>
            <w:r w:rsidR="00396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m.gim</w:t>
            </w:r>
            <w:proofErr w:type="spellEnd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4742A" w:rsidRPr="00410502" w:rsidTr="00B4742A">
        <w:trPr>
          <w:trHeight w:val="278"/>
          <w:jc w:val="center"/>
        </w:trPr>
        <w:tc>
          <w:tcPr>
            <w:tcW w:w="1460" w:type="dxa"/>
          </w:tcPr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5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2410" w:type="dxa"/>
          </w:tcPr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58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50 m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laisvu</w:t>
            </w:r>
            <w:proofErr w:type="spellEnd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stiliumi</w:t>
            </w:r>
            <w:proofErr w:type="spellEnd"/>
          </w:p>
        </w:tc>
        <w:tc>
          <w:tcPr>
            <w:tcW w:w="1418" w:type="dxa"/>
          </w:tcPr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58" w:lineRule="exact"/>
              <w:ind w:left="458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M,B</w:t>
            </w:r>
          </w:p>
        </w:tc>
        <w:tc>
          <w:tcPr>
            <w:tcW w:w="3925" w:type="dxa"/>
          </w:tcPr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58" w:lineRule="exact"/>
              <w:ind w:left="174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  <w:r w:rsidR="00396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20</w:t>
            </w:r>
            <w:r w:rsidR="00396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jaun</w:t>
            </w:r>
            <w:proofErr w:type="spellEnd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4742A" w:rsidRPr="00410502" w:rsidTr="00B4742A">
        <w:trPr>
          <w:trHeight w:val="275"/>
          <w:jc w:val="center"/>
        </w:trPr>
        <w:tc>
          <w:tcPr>
            <w:tcW w:w="1460" w:type="dxa"/>
          </w:tcPr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2410" w:type="dxa"/>
          </w:tcPr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56" w:lineRule="exact"/>
              <w:ind w:left="6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 m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krūtine</w:t>
            </w:r>
            <w:proofErr w:type="spellEnd"/>
          </w:p>
        </w:tc>
        <w:tc>
          <w:tcPr>
            <w:tcW w:w="1418" w:type="dxa"/>
          </w:tcPr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56" w:lineRule="exact"/>
              <w:ind w:left="458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M,B</w:t>
            </w:r>
          </w:p>
        </w:tc>
        <w:tc>
          <w:tcPr>
            <w:tcW w:w="3925" w:type="dxa"/>
          </w:tcPr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56" w:lineRule="exact"/>
              <w:ind w:left="174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  <w:r w:rsidR="00396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200</w:t>
            </w:r>
            <w:r w:rsidR="00396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m.gim</w:t>
            </w:r>
            <w:proofErr w:type="spellEnd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4742A" w:rsidRPr="00410502" w:rsidTr="00B4742A">
        <w:trPr>
          <w:trHeight w:val="275"/>
          <w:jc w:val="center"/>
        </w:trPr>
        <w:tc>
          <w:tcPr>
            <w:tcW w:w="1460" w:type="dxa"/>
          </w:tcPr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2410" w:type="dxa"/>
          </w:tcPr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56" w:lineRule="exact"/>
              <w:ind w:left="67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50 m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krūtine</w:t>
            </w:r>
            <w:proofErr w:type="spellEnd"/>
          </w:p>
        </w:tc>
        <w:tc>
          <w:tcPr>
            <w:tcW w:w="1418" w:type="dxa"/>
          </w:tcPr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56" w:lineRule="exact"/>
              <w:ind w:left="458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M,B</w:t>
            </w:r>
          </w:p>
        </w:tc>
        <w:tc>
          <w:tcPr>
            <w:tcW w:w="3925" w:type="dxa"/>
          </w:tcPr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58" w:lineRule="exact"/>
              <w:ind w:left="174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  <w:r w:rsidR="00396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20</w:t>
            </w:r>
            <w:r w:rsidR="00396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jaun</w:t>
            </w:r>
            <w:proofErr w:type="spellEnd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4742A" w:rsidRPr="00410502" w:rsidTr="00B4742A">
        <w:trPr>
          <w:trHeight w:val="275"/>
          <w:jc w:val="center"/>
        </w:trPr>
        <w:tc>
          <w:tcPr>
            <w:tcW w:w="9213" w:type="dxa"/>
            <w:gridSpan w:val="4"/>
          </w:tcPr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56" w:lineRule="exact"/>
              <w:ind w:left="174" w:right="1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1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Finaliniai</w:t>
            </w:r>
            <w:proofErr w:type="spellEnd"/>
            <w:r w:rsidRPr="0041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palukimai</w:t>
            </w:r>
            <w:proofErr w:type="spellEnd"/>
          </w:p>
        </w:tc>
      </w:tr>
      <w:tr w:rsidR="00B4742A" w:rsidRPr="00410502" w:rsidTr="00B4742A">
        <w:trPr>
          <w:trHeight w:val="275"/>
          <w:jc w:val="center"/>
        </w:trPr>
        <w:tc>
          <w:tcPr>
            <w:tcW w:w="3870" w:type="dxa"/>
            <w:gridSpan w:val="2"/>
          </w:tcPr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56" w:lineRule="exact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 m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laisvu</w:t>
            </w:r>
            <w:proofErr w:type="spellEnd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stiliumi</w:t>
            </w:r>
            <w:proofErr w:type="spellEnd"/>
          </w:p>
        </w:tc>
        <w:tc>
          <w:tcPr>
            <w:tcW w:w="1418" w:type="dxa"/>
          </w:tcPr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56" w:lineRule="exact"/>
              <w:ind w:left="458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M,B</w:t>
            </w:r>
          </w:p>
        </w:tc>
        <w:tc>
          <w:tcPr>
            <w:tcW w:w="3925" w:type="dxa"/>
          </w:tcPr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56" w:lineRule="exact"/>
              <w:ind w:left="174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  <w:r w:rsidR="00396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200</w:t>
            </w:r>
            <w:r w:rsidR="00396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m.gim</w:t>
            </w:r>
            <w:proofErr w:type="spellEnd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4742A" w:rsidRPr="00410502" w:rsidTr="00B4742A">
        <w:trPr>
          <w:trHeight w:val="275"/>
          <w:jc w:val="center"/>
        </w:trPr>
        <w:tc>
          <w:tcPr>
            <w:tcW w:w="3870" w:type="dxa"/>
            <w:gridSpan w:val="2"/>
          </w:tcPr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58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50 m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laisvu</w:t>
            </w:r>
            <w:proofErr w:type="spellEnd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stiliumi</w:t>
            </w:r>
            <w:proofErr w:type="spellEnd"/>
          </w:p>
        </w:tc>
        <w:tc>
          <w:tcPr>
            <w:tcW w:w="1418" w:type="dxa"/>
          </w:tcPr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58" w:lineRule="exact"/>
              <w:ind w:left="458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M,B</w:t>
            </w:r>
          </w:p>
        </w:tc>
        <w:tc>
          <w:tcPr>
            <w:tcW w:w="3925" w:type="dxa"/>
          </w:tcPr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58" w:lineRule="exact"/>
              <w:ind w:left="174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  <w:r w:rsidR="00396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20</w:t>
            </w:r>
            <w:r w:rsidR="00396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jaun</w:t>
            </w:r>
            <w:proofErr w:type="spellEnd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4742A" w:rsidRPr="00410502" w:rsidTr="00B4742A">
        <w:trPr>
          <w:trHeight w:val="275"/>
          <w:jc w:val="center"/>
        </w:trPr>
        <w:tc>
          <w:tcPr>
            <w:tcW w:w="3870" w:type="dxa"/>
            <w:gridSpan w:val="2"/>
          </w:tcPr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56" w:lineRule="exact"/>
              <w:ind w:left="6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 m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krūtine</w:t>
            </w:r>
            <w:proofErr w:type="spellEnd"/>
          </w:p>
        </w:tc>
        <w:tc>
          <w:tcPr>
            <w:tcW w:w="1418" w:type="dxa"/>
          </w:tcPr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56" w:lineRule="exact"/>
              <w:ind w:left="458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M,B</w:t>
            </w:r>
          </w:p>
        </w:tc>
        <w:tc>
          <w:tcPr>
            <w:tcW w:w="3925" w:type="dxa"/>
          </w:tcPr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56" w:lineRule="exact"/>
              <w:ind w:left="174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  <w:r w:rsidR="00396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200</w:t>
            </w:r>
            <w:r w:rsidR="00396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m.gim</w:t>
            </w:r>
            <w:proofErr w:type="spellEnd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4742A" w:rsidRPr="00410502" w:rsidTr="00B4742A">
        <w:trPr>
          <w:trHeight w:val="275"/>
          <w:jc w:val="center"/>
        </w:trPr>
        <w:tc>
          <w:tcPr>
            <w:tcW w:w="3870" w:type="dxa"/>
            <w:gridSpan w:val="2"/>
          </w:tcPr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56" w:lineRule="exact"/>
              <w:ind w:left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50 m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krūtine</w:t>
            </w:r>
            <w:proofErr w:type="spellEnd"/>
          </w:p>
        </w:tc>
        <w:tc>
          <w:tcPr>
            <w:tcW w:w="1418" w:type="dxa"/>
          </w:tcPr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56" w:lineRule="exact"/>
              <w:ind w:left="458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M,B</w:t>
            </w:r>
          </w:p>
        </w:tc>
        <w:tc>
          <w:tcPr>
            <w:tcW w:w="3925" w:type="dxa"/>
          </w:tcPr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58" w:lineRule="exact"/>
              <w:ind w:left="174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  <w:r w:rsidR="00396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20</w:t>
            </w:r>
            <w:r w:rsidR="00396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jaun</w:t>
            </w:r>
            <w:proofErr w:type="spellEnd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4742A" w:rsidRPr="00410502" w:rsidTr="00B4742A">
        <w:trPr>
          <w:trHeight w:val="275"/>
          <w:jc w:val="center"/>
        </w:trPr>
        <w:tc>
          <w:tcPr>
            <w:tcW w:w="9213" w:type="dxa"/>
            <w:gridSpan w:val="4"/>
          </w:tcPr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56" w:lineRule="exact"/>
              <w:ind w:left="174" w:right="1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1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Parengiamieji</w:t>
            </w:r>
            <w:proofErr w:type="spellEnd"/>
            <w:r w:rsidRPr="0041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plaukimai</w:t>
            </w:r>
            <w:proofErr w:type="spellEnd"/>
          </w:p>
        </w:tc>
      </w:tr>
      <w:tr w:rsidR="0039692F" w:rsidRPr="00410502" w:rsidTr="00B4742A">
        <w:trPr>
          <w:trHeight w:val="275"/>
          <w:jc w:val="center"/>
        </w:trPr>
        <w:tc>
          <w:tcPr>
            <w:tcW w:w="1460" w:type="dxa"/>
          </w:tcPr>
          <w:p w:rsidR="0039692F" w:rsidRPr="00410502" w:rsidRDefault="0039692F" w:rsidP="0039692F">
            <w:pPr>
              <w:widowControl w:val="0"/>
              <w:autoSpaceDE w:val="0"/>
              <w:autoSpaceDN w:val="0"/>
              <w:spacing w:after="0"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2410" w:type="dxa"/>
          </w:tcPr>
          <w:p w:rsidR="0039692F" w:rsidRPr="00410502" w:rsidRDefault="0039692F" w:rsidP="0039692F">
            <w:pPr>
              <w:widowControl w:val="0"/>
              <w:autoSpaceDE w:val="0"/>
              <w:autoSpaceDN w:val="0"/>
              <w:spacing w:after="0" w:line="256" w:lineRule="exact"/>
              <w:ind w:left="62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 m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nugara</w:t>
            </w:r>
            <w:proofErr w:type="spellEnd"/>
          </w:p>
        </w:tc>
        <w:tc>
          <w:tcPr>
            <w:tcW w:w="1418" w:type="dxa"/>
          </w:tcPr>
          <w:p w:rsidR="0039692F" w:rsidRPr="00410502" w:rsidRDefault="0039692F" w:rsidP="0039692F">
            <w:pPr>
              <w:widowControl w:val="0"/>
              <w:autoSpaceDE w:val="0"/>
              <w:autoSpaceDN w:val="0"/>
              <w:spacing w:after="0" w:line="256" w:lineRule="exact"/>
              <w:ind w:left="458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M,B</w:t>
            </w:r>
          </w:p>
        </w:tc>
        <w:tc>
          <w:tcPr>
            <w:tcW w:w="3925" w:type="dxa"/>
          </w:tcPr>
          <w:p w:rsidR="0039692F" w:rsidRPr="00410502" w:rsidRDefault="0039692F" w:rsidP="0039692F">
            <w:pPr>
              <w:widowControl w:val="0"/>
              <w:autoSpaceDE w:val="0"/>
              <w:autoSpaceDN w:val="0"/>
              <w:spacing w:after="0" w:line="256" w:lineRule="exact"/>
              <w:ind w:left="174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m.gim</w:t>
            </w:r>
            <w:proofErr w:type="spellEnd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9692F" w:rsidRPr="00410502" w:rsidTr="00B4742A">
        <w:trPr>
          <w:trHeight w:val="275"/>
          <w:jc w:val="center"/>
        </w:trPr>
        <w:tc>
          <w:tcPr>
            <w:tcW w:w="1460" w:type="dxa"/>
          </w:tcPr>
          <w:p w:rsidR="0039692F" w:rsidRPr="00410502" w:rsidRDefault="0039692F" w:rsidP="0039692F">
            <w:pPr>
              <w:widowControl w:val="0"/>
              <w:autoSpaceDE w:val="0"/>
              <w:autoSpaceDN w:val="0"/>
              <w:spacing w:after="0"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2410" w:type="dxa"/>
          </w:tcPr>
          <w:p w:rsidR="0039692F" w:rsidRPr="00410502" w:rsidRDefault="0039692F" w:rsidP="0039692F">
            <w:pPr>
              <w:widowControl w:val="0"/>
              <w:autoSpaceDE w:val="0"/>
              <w:autoSpaceDN w:val="0"/>
              <w:spacing w:after="0" w:line="256" w:lineRule="exact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50 m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nugara</w:t>
            </w:r>
            <w:proofErr w:type="spellEnd"/>
          </w:p>
        </w:tc>
        <w:tc>
          <w:tcPr>
            <w:tcW w:w="1418" w:type="dxa"/>
          </w:tcPr>
          <w:p w:rsidR="0039692F" w:rsidRPr="00410502" w:rsidRDefault="0039692F" w:rsidP="0039692F">
            <w:pPr>
              <w:widowControl w:val="0"/>
              <w:autoSpaceDE w:val="0"/>
              <w:autoSpaceDN w:val="0"/>
              <w:spacing w:after="0" w:line="256" w:lineRule="exact"/>
              <w:ind w:left="458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M,B</w:t>
            </w:r>
          </w:p>
        </w:tc>
        <w:tc>
          <w:tcPr>
            <w:tcW w:w="3925" w:type="dxa"/>
          </w:tcPr>
          <w:p w:rsidR="0039692F" w:rsidRPr="00410502" w:rsidRDefault="0039692F" w:rsidP="0039692F">
            <w:pPr>
              <w:widowControl w:val="0"/>
              <w:autoSpaceDE w:val="0"/>
              <w:autoSpaceDN w:val="0"/>
              <w:spacing w:after="0" w:line="258" w:lineRule="exact"/>
              <w:ind w:left="174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jaun</w:t>
            </w:r>
            <w:proofErr w:type="spellEnd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4742A" w:rsidRPr="00410502" w:rsidTr="00B4742A">
        <w:trPr>
          <w:trHeight w:val="275"/>
          <w:jc w:val="center"/>
        </w:trPr>
        <w:tc>
          <w:tcPr>
            <w:tcW w:w="9213" w:type="dxa"/>
            <w:gridSpan w:val="4"/>
          </w:tcPr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58" w:lineRule="exact"/>
              <w:ind w:left="174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Finaliniai</w:t>
            </w:r>
            <w:proofErr w:type="spellEnd"/>
            <w:r w:rsidRPr="0041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palukimai</w:t>
            </w:r>
            <w:proofErr w:type="spellEnd"/>
          </w:p>
        </w:tc>
      </w:tr>
      <w:tr w:rsidR="0039692F" w:rsidRPr="00410502" w:rsidTr="00B4742A">
        <w:trPr>
          <w:trHeight w:val="275"/>
          <w:jc w:val="center"/>
        </w:trPr>
        <w:tc>
          <w:tcPr>
            <w:tcW w:w="1460" w:type="dxa"/>
          </w:tcPr>
          <w:p w:rsidR="0039692F" w:rsidRPr="00410502" w:rsidRDefault="0039692F" w:rsidP="0039692F">
            <w:pPr>
              <w:widowControl w:val="0"/>
              <w:autoSpaceDE w:val="0"/>
              <w:autoSpaceDN w:val="0"/>
              <w:spacing w:after="0"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13-14</w:t>
            </w:r>
          </w:p>
        </w:tc>
        <w:tc>
          <w:tcPr>
            <w:tcW w:w="2410" w:type="dxa"/>
          </w:tcPr>
          <w:p w:rsidR="0039692F" w:rsidRPr="00410502" w:rsidRDefault="0039692F" w:rsidP="0039692F">
            <w:pPr>
              <w:widowControl w:val="0"/>
              <w:autoSpaceDE w:val="0"/>
              <w:autoSpaceDN w:val="0"/>
              <w:spacing w:after="0" w:line="256" w:lineRule="exact"/>
              <w:ind w:left="62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 m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peteliške</w:t>
            </w:r>
            <w:proofErr w:type="spellEnd"/>
          </w:p>
        </w:tc>
        <w:tc>
          <w:tcPr>
            <w:tcW w:w="1418" w:type="dxa"/>
          </w:tcPr>
          <w:p w:rsidR="0039692F" w:rsidRPr="00410502" w:rsidRDefault="0039692F" w:rsidP="0039692F">
            <w:pPr>
              <w:widowControl w:val="0"/>
              <w:autoSpaceDE w:val="0"/>
              <w:autoSpaceDN w:val="0"/>
              <w:spacing w:after="0" w:line="256" w:lineRule="exact"/>
              <w:ind w:left="458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M,B</w:t>
            </w:r>
          </w:p>
        </w:tc>
        <w:tc>
          <w:tcPr>
            <w:tcW w:w="3925" w:type="dxa"/>
          </w:tcPr>
          <w:p w:rsidR="0039692F" w:rsidRPr="00410502" w:rsidRDefault="0039692F" w:rsidP="0039692F">
            <w:pPr>
              <w:widowControl w:val="0"/>
              <w:autoSpaceDE w:val="0"/>
              <w:autoSpaceDN w:val="0"/>
              <w:spacing w:after="0" w:line="256" w:lineRule="exact"/>
              <w:ind w:left="174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m.gim</w:t>
            </w:r>
            <w:proofErr w:type="spellEnd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9692F" w:rsidRPr="00410502" w:rsidTr="00B4742A">
        <w:trPr>
          <w:trHeight w:val="275"/>
          <w:jc w:val="center"/>
        </w:trPr>
        <w:tc>
          <w:tcPr>
            <w:tcW w:w="1460" w:type="dxa"/>
          </w:tcPr>
          <w:p w:rsidR="0039692F" w:rsidRPr="00410502" w:rsidRDefault="0039692F" w:rsidP="0039692F">
            <w:pPr>
              <w:widowControl w:val="0"/>
              <w:autoSpaceDE w:val="0"/>
              <w:autoSpaceDN w:val="0"/>
              <w:spacing w:after="0"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15-16</w:t>
            </w:r>
          </w:p>
        </w:tc>
        <w:tc>
          <w:tcPr>
            <w:tcW w:w="2410" w:type="dxa"/>
          </w:tcPr>
          <w:p w:rsidR="0039692F" w:rsidRPr="00410502" w:rsidRDefault="0039692F" w:rsidP="0039692F">
            <w:pPr>
              <w:widowControl w:val="0"/>
              <w:autoSpaceDE w:val="0"/>
              <w:autoSpaceDN w:val="0"/>
              <w:spacing w:after="0" w:line="256" w:lineRule="exact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50 m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peteliške</w:t>
            </w:r>
            <w:proofErr w:type="spellEnd"/>
          </w:p>
        </w:tc>
        <w:tc>
          <w:tcPr>
            <w:tcW w:w="1418" w:type="dxa"/>
          </w:tcPr>
          <w:p w:rsidR="0039692F" w:rsidRPr="00410502" w:rsidRDefault="0039692F" w:rsidP="0039692F">
            <w:pPr>
              <w:widowControl w:val="0"/>
              <w:autoSpaceDE w:val="0"/>
              <w:autoSpaceDN w:val="0"/>
              <w:spacing w:after="0" w:line="256" w:lineRule="exact"/>
              <w:ind w:left="458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M,B</w:t>
            </w:r>
          </w:p>
        </w:tc>
        <w:tc>
          <w:tcPr>
            <w:tcW w:w="3925" w:type="dxa"/>
          </w:tcPr>
          <w:p w:rsidR="0039692F" w:rsidRPr="00410502" w:rsidRDefault="0039692F" w:rsidP="0039692F">
            <w:pPr>
              <w:widowControl w:val="0"/>
              <w:autoSpaceDE w:val="0"/>
              <w:autoSpaceDN w:val="0"/>
              <w:spacing w:after="0" w:line="258" w:lineRule="exact"/>
              <w:ind w:left="174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jaun</w:t>
            </w:r>
            <w:proofErr w:type="spellEnd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9692F" w:rsidRPr="00410502" w:rsidTr="00B4742A">
        <w:trPr>
          <w:trHeight w:val="275"/>
          <w:jc w:val="center"/>
        </w:trPr>
        <w:tc>
          <w:tcPr>
            <w:tcW w:w="3870" w:type="dxa"/>
            <w:gridSpan w:val="2"/>
          </w:tcPr>
          <w:p w:rsidR="0039692F" w:rsidRPr="00410502" w:rsidRDefault="0039692F" w:rsidP="0039692F">
            <w:pPr>
              <w:widowControl w:val="0"/>
              <w:autoSpaceDE w:val="0"/>
              <w:autoSpaceDN w:val="0"/>
              <w:spacing w:after="0" w:line="256" w:lineRule="exact"/>
              <w:ind w:left="6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 m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nugara</w:t>
            </w:r>
            <w:proofErr w:type="spellEnd"/>
          </w:p>
        </w:tc>
        <w:tc>
          <w:tcPr>
            <w:tcW w:w="1418" w:type="dxa"/>
          </w:tcPr>
          <w:p w:rsidR="0039692F" w:rsidRPr="00410502" w:rsidRDefault="0039692F" w:rsidP="0039692F">
            <w:pPr>
              <w:widowControl w:val="0"/>
              <w:autoSpaceDE w:val="0"/>
              <w:autoSpaceDN w:val="0"/>
              <w:spacing w:after="0" w:line="256" w:lineRule="exact"/>
              <w:ind w:left="458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M,B</w:t>
            </w:r>
          </w:p>
        </w:tc>
        <w:tc>
          <w:tcPr>
            <w:tcW w:w="3925" w:type="dxa"/>
          </w:tcPr>
          <w:p w:rsidR="0039692F" w:rsidRPr="00410502" w:rsidRDefault="0039692F" w:rsidP="0039692F">
            <w:pPr>
              <w:widowControl w:val="0"/>
              <w:autoSpaceDE w:val="0"/>
              <w:autoSpaceDN w:val="0"/>
              <w:spacing w:after="0" w:line="256" w:lineRule="exact"/>
              <w:ind w:left="174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2006, 2007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m.gim</w:t>
            </w:r>
            <w:proofErr w:type="spellEnd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9692F" w:rsidRPr="00410502" w:rsidTr="00B4742A">
        <w:trPr>
          <w:trHeight w:val="275"/>
          <w:jc w:val="center"/>
        </w:trPr>
        <w:tc>
          <w:tcPr>
            <w:tcW w:w="3870" w:type="dxa"/>
            <w:gridSpan w:val="2"/>
          </w:tcPr>
          <w:p w:rsidR="0039692F" w:rsidRPr="00410502" w:rsidRDefault="0039692F" w:rsidP="0039692F">
            <w:pPr>
              <w:widowControl w:val="0"/>
              <w:autoSpaceDE w:val="0"/>
              <w:autoSpaceDN w:val="0"/>
              <w:spacing w:after="0" w:line="256" w:lineRule="exact"/>
              <w:ind w:left="6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50 m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nugara</w:t>
            </w:r>
            <w:proofErr w:type="spellEnd"/>
          </w:p>
        </w:tc>
        <w:tc>
          <w:tcPr>
            <w:tcW w:w="1418" w:type="dxa"/>
          </w:tcPr>
          <w:p w:rsidR="0039692F" w:rsidRPr="00410502" w:rsidRDefault="0039692F" w:rsidP="0039692F">
            <w:pPr>
              <w:widowControl w:val="0"/>
              <w:autoSpaceDE w:val="0"/>
              <w:autoSpaceDN w:val="0"/>
              <w:spacing w:after="0" w:line="256" w:lineRule="exact"/>
              <w:ind w:left="458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M,B</w:t>
            </w:r>
          </w:p>
        </w:tc>
        <w:tc>
          <w:tcPr>
            <w:tcW w:w="3925" w:type="dxa"/>
          </w:tcPr>
          <w:p w:rsidR="0039692F" w:rsidRPr="00410502" w:rsidRDefault="0039692F" w:rsidP="0039692F">
            <w:pPr>
              <w:widowControl w:val="0"/>
              <w:autoSpaceDE w:val="0"/>
              <w:autoSpaceDN w:val="0"/>
              <w:spacing w:after="0" w:line="258" w:lineRule="exact"/>
              <w:ind w:left="174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2008, 2009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jaun</w:t>
            </w:r>
            <w:proofErr w:type="spellEnd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4742A" w:rsidRPr="00410502" w:rsidTr="00B4742A">
        <w:trPr>
          <w:trHeight w:val="275"/>
          <w:jc w:val="center"/>
        </w:trPr>
        <w:tc>
          <w:tcPr>
            <w:tcW w:w="1460" w:type="dxa"/>
            <w:vAlign w:val="center"/>
          </w:tcPr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56" w:lineRule="exact"/>
              <w:ind w:left="516" w:right="5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410" w:type="dxa"/>
            <w:vAlign w:val="center"/>
          </w:tcPr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68" w:lineRule="exact"/>
              <w:ind w:left="248" w:righ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8x50 m.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laisvu</w:t>
            </w:r>
            <w:proofErr w:type="spellEnd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stiliumi</w:t>
            </w:r>
            <w:proofErr w:type="spellEnd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MIX</w:t>
            </w:r>
          </w:p>
        </w:tc>
        <w:tc>
          <w:tcPr>
            <w:tcW w:w="1418" w:type="dxa"/>
            <w:vAlign w:val="center"/>
          </w:tcPr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64" w:lineRule="exact"/>
              <w:ind w:left="248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M+B</w:t>
            </w:r>
          </w:p>
        </w:tc>
        <w:tc>
          <w:tcPr>
            <w:tcW w:w="3925" w:type="dxa"/>
            <w:vAlign w:val="center"/>
          </w:tcPr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68" w:lineRule="exact"/>
              <w:ind w:left="172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Po 2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vaikus</w:t>
            </w:r>
            <w:proofErr w:type="spellEnd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iš</w:t>
            </w:r>
            <w:proofErr w:type="spellEnd"/>
          </w:p>
          <w:p w:rsidR="00B4742A" w:rsidRPr="00410502" w:rsidRDefault="00B4742A" w:rsidP="00B4742A">
            <w:pPr>
              <w:widowControl w:val="0"/>
              <w:autoSpaceDE w:val="0"/>
              <w:autoSpaceDN w:val="0"/>
              <w:spacing w:after="0" w:line="264" w:lineRule="exact"/>
              <w:ind w:left="173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kiekvienos</w:t>
            </w:r>
            <w:proofErr w:type="spellEnd"/>
            <w:r w:rsidRPr="00410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amž.gr.</w:t>
            </w:r>
          </w:p>
        </w:tc>
      </w:tr>
    </w:tbl>
    <w:p w:rsidR="00B4742A" w:rsidRPr="00410502" w:rsidRDefault="00B4742A" w:rsidP="0039692F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before="90" w:after="0" w:line="240" w:lineRule="auto"/>
        <w:ind w:left="284" w:right="569" w:hanging="284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Varžybos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vyks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201</w:t>
      </w:r>
      <w:r>
        <w:rPr>
          <w:rFonts w:ascii="Times New Roman" w:eastAsia="Times New Roman" w:hAnsi="Times New Roman" w:cs="Times New Roman"/>
          <w:sz w:val="24"/>
          <w:lang w:val="en-US"/>
        </w:rPr>
        <w:t>9</w:t>
      </w:r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m.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spalio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5</w:t>
      </w:r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d.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Kauno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sporto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mokyklos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„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Startas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“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baseine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Miško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g. 3,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baseinas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25 m., 6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takų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vandens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tegmperatūra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27,5 C ,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rankinis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laiko</w:t>
      </w:r>
      <w:proofErr w:type="spellEnd"/>
      <w:r w:rsidRPr="00410502">
        <w:rPr>
          <w:rFonts w:ascii="Times New Roman" w:eastAsia="Times New Roman" w:hAnsi="Times New Roman" w:cs="Times New Roman"/>
          <w:spacing w:val="-5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fiksavimas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B4742A" w:rsidRPr="00410502" w:rsidRDefault="00B4742A" w:rsidP="0039692F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before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Varžybos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vyks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pal FINA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ir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Lietuvos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plaukimo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federacijos</w:t>
      </w:r>
      <w:proofErr w:type="spellEnd"/>
      <w:r w:rsidRPr="00410502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taisykles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B4742A" w:rsidRPr="00410502" w:rsidRDefault="00B4742A" w:rsidP="0039692F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Varžybų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organizatoriai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Kauno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sporto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mokykla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„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Startas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“,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Lietuvos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plaukimo</w:t>
      </w:r>
      <w:proofErr w:type="spellEnd"/>
      <w:r w:rsidRPr="00410502">
        <w:rPr>
          <w:rFonts w:ascii="Times New Roman" w:eastAsia="Times New Roman" w:hAnsi="Times New Roman" w:cs="Times New Roman"/>
          <w:spacing w:val="-5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federacija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B4742A" w:rsidRPr="00410502" w:rsidRDefault="00B4742A" w:rsidP="0039692F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before="5" w:after="0" w:line="240" w:lineRule="auto"/>
        <w:ind w:left="284" w:right="563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Apie</w:t>
      </w:r>
      <w:proofErr w:type="spellEnd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dalyvavimą</w:t>
      </w:r>
      <w:proofErr w:type="spellEnd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varžybose</w:t>
      </w:r>
      <w:proofErr w:type="spellEnd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pranešti</w:t>
      </w:r>
      <w:proofErr w:type="spellEnd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iki</w:t>
      </w:r>
      <w:proofErr w:type="spellEnd"/>
      <w:r w:rsidRPr="004105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9</w:t>
      </w:r>
      <w:r w:rsidRPr="004105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m.</w:t>
      </w:r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rugsėjo</w:t>
      </w:r>
      <w:proofErr w:type="spellEnd"/>
      <w:r w:rsidRPr="004105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1</w:t>
      </w:r>
      <w:r w:rsidR="003969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6</w:t>
      </w:r>
      <w:r w:rsidRPr="004105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d.</w:t>
      </w:r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Kvietimas</w:t>
      </w:r>
      <w:proofErr w:type="spellEnd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bus </w:t>
      </w:r>
      <w:proofErr w:type="spellStart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atsiųstas</w:t>
      </w:r>
      <w:proofErr w:type="spellEnd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gavus</w:t>
      </w:r>
      <w:proofErr w:type="spellEnd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atsakymą</w:t>
      </w:r>
      <w:proofErr w:type="spellEnd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dėl</w:t>
      </w:r>
      <w:proofErr w:type="spellEnd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dalyvavimo</w:t>
      </w:r>
      <w:proofErr w:type="spellEnd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Paraiškos</w:t>
      </w:r>
      <w:proofErr w:type="spellEnd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pateikiamos</w:t>
      </w:r>
      <w:proofErr w:type="spellEnd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naudojant</w:t>
      </w:r>
      <w:proofErr w:type="spellEnd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programą</w:t>
      </w:r>
      <w:proofErr w:type="spellEnd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„Entry </w:t>
      </w:r>
      <w:proofErr w:type="gramStart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Editor“ </w:t>
      </w:r>
      <w:proofErr w:type="spellStart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iki</w:t>
      </w:r>
      <w:proofErr w:type="spellEnd"/>
      <w:proofErr w:type="gramEnd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9692F" w:rsidRPr="0039692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rugsėjo</w:t>
      </w:r>
      <w:proofErr w:type="spellEnd"/>
      <w:r w:rsidR="0039692F" w:rsidRPr="0039692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30</w:t>
      </w:r>
      <w:r w:rsidRPr="0039692F">
        <w:rPr>
          <w:rFonts w:ascii="Times New Roman" w:eastAsia="Times New Roman" w:hAnsi="Times New Roman" w:cs="Times New Roman"/>
          <w:b/>
          <w:bCs/>
          <w:spacing w:val="55"/>
          <w:sz w:val="20"/>
          <w:szCs w:val="20"/>
          <w:lang w:val="en-US"/>
        </w:rPr>
        <w:t xml:space="preserve"> </w:t>
      </w:r>
      <w:r w:rsidRPr="0039692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d. 17 val.</w:t>
      </w:r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Paraiškas</w:t>
      </w:r>
      <w:proofErr w:type="spellEnd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siųsti</w:t>
      </w:r>
      <w:proofErr w:type="spellEnd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elektroniniu</w:t>
      </w:r>
      <w:proofErr w:type="spellEnd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paštu</w:t>
      </w:r>
      <w:proofErr w:type="spellEnd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</w:t>
      </w:r>
      <w:r w:rsidRPr="00410502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val="en-US"/>
        </w:rPr>
        <w:t xml:space="preserve"> </w:t>
      </w:r>
      <w:hyperlink r:id="rId5" w:history="1">
        <w:r w:rsidR="0039692F" w:rsidRPr="005224B6">
          <w:rPr>
            <w:rStyle w:val="Hipersaitas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ksmsparaiskos@gmail.com</w:t>
        </w:r>
      </w:hyperlink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Pakeitimai</w:t>
      </w:r>
      <w:proofErr w:type="spellEnd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priimami</w:t>
      </w:r>
      <w:proofErr w:type="spellEnd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iki</w:t>
      </w:r>
      <w:proofErr w:type="spellEnd"/>
      <w:r w:rsidRPr="004105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spalio</w:t>
      </w:r>
      <w:proofErr w:type="spellEnd"/>
      <w:r w:rsidRPr="004105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969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</w:t>
      </w:r>
      <w:r w:rsidRPr="004105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d. 17 val.</w:t>
      </w:r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Išspausdinus</w:t>
      </w:r>
      <w:proofErr w:type="spellEnd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startinius</w:t>
      </w:r>
      <w:proofErr w:type="spellEnd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protokolus</w:t>
      </w:r>
      <w:proofErr w:type="spellEnd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jokie</w:t>
      </w:r>
      <w:proofErr w:type="spellEnd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pakeitimai</w:t>
      </w:r>
      <w:proofErr w:type="spellEnd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negalimi</w:t>
      </w:r>
      <w:proofErr w:type="spellEnd"/>
      <w:r w:rsidRPr="004105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B4742A" w:rsidRPr="00410502" w:rsidRDefault="00B4742A" w:rsidP="0039692F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271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Varžybos</w:t>
      </w:r>
      <w:proofErr w:type="spellEnd"/>
      <w:r w:rsidRPr="00410502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asmeninės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B4742A" w:rsidRPr="0039692F" w:rsidRDefault="00B4742A" w:rsidP="0039692F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Galioja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vieno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starto</w:t>
      </w:r>
      <w:proofErr w:type="spellEnd"/>
      <w:r w:rsidRPr="00410502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taisyklė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B4742A" w:rsidRPr="00410502" w:rsidRDefault="00B4742A" w:rsidP="0039692F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284" w:right="563" w:hanging="284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Dalyvis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varžybose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gali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dalyvauti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dviejose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rungtyse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(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estafetė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neskaičiuojama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).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Finaluose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dalyvauja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6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geriausi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plaukikai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pagal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amžiaus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grupes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Finaliniai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plaukimai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bus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vykdomi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jei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rungtyje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registruosis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daugiau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negu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12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sportininkų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kitu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atveju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rungtis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bus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plaukiama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kaip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finalas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. 100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ir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50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peteliške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plaukiamas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kaip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finalas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. Visas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išlaidas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apmoka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siunčianti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organizacija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arba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patys</w:t>
      </w:r>
      <w:proofErr w:type="spellEnd"/>
      <w:r w:rsidRPr="00410502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dalyviai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B4742A" w:rsidRPr="00410502" w:rsidRDefault="00B4742A" w:rsidP="00B4742A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lastRenderedPageBreak/>
        <w:t>Dalyvių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amžiaus</w:t>
      </w:r>
      <w:proofErr w:type="spellEnd"/>
      <w:r w:rsidRPr="00410502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lang w:val="en-US"/>
        </w:rPr>
        <w:t>grupės</w:t>
      </w:r>
      <w:proofErr w:type="spellEnd"/>
      <w:r w:rsidRPr="00410502">
        <w:rPr>
          <w:rFonts w:ascii="Times New Roman" w:eastAsia="Times New Roman" w:hAnsi="Times New Roman" w:cs="Times New Roman"/>
          <w:sz w:val="24"/>
          <w:lang w:val="en-US"/>
        </w:rPr>
        <w:t>:</w:t>
      </w:r>
    </w:p>
    <w:p w:rsidR="00B4742A" w:rsidRPr="00410502" w:rsidRDefault="00B4742A" w:rsidP="00B4742A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1181" w:right="208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amž.gr.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200</w:t>
      </w:r>
      <w:r w:rsidR="0039692F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m.gim.mergaitės</w:t>
      </w:r>
      <w:proofErr w:type="gram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,berniukai</w:t>
      </w:r>
      <w:proofErr w:type="spellEnd"/>
    </w:p>
    <w:p w:rsidR="00B4742A" w:rsidRPr="00410502" w:rsidRDefault="00B4742A" w:rsidP="00B4742A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1181" w:right="208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 amž.gr.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200</w:t>
      </w:r>
      <w:r w:rsidR="0039692F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m.gim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mergaitės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ir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berniukai</w:t>
      </w:r>
      <w:proofErr w:type="spellEnd"/>
    </w:p>
    <w:p w:rsidR="00B4742A" w:rsidRPr="00410502" w:rsidRDefault="00B4742A" w:rsidP="00B4742A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1181" w:right="208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III amž.gr. 200</w:t>
      </w:r>
      <w:r w:rsidR="0039692F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m.gim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mergaitės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ir</w:t>
      </w:r>
      <w:proofErr w:type="spellEnd"/>
      <w:r w:rsidRPr="00410502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berniukai</w:t>
      </w:r>
      <w:proofErr w:type="spellEnd"/>
    </w:p>
    <w:p w:rsidR="00B4742A" w:rsidRPr="00410502" w:rsidRDefault="00B4742A" w:rsidP="00B4742A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118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IV amž.gr. 20</w:t>
      </w:r>
      <w:r w:rsidR="0039692F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m.gim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ir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jaun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mergaitės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ir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berniukai</w:t>
      </w:r>
      <w:proofErr w:type="spellEnd"/>
    </w:p>
    <w:p w:rsidR="00B4742A" w:rsidRPr="00410502" w:rsidRDefault="00B4742A" w:rsidP="00B4742A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hanging="220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Apdovanojimas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B4742A" w:rsidRPr="00410502" w:rsidRDefault="00B4742A" w:rsidP="00B4742A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284" w:right="56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Nugalėtojai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ir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prizininkai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savo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amžiaus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grupėje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apdovanojami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I, II, III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laipsnio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medaliais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ir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diplomais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410502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4-6</w:t>
      </w:r>
      <w:r w:rsidRPr="00410502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vietos</w:t>
      </w:r>
      <w:proofErr w:type="spellEnd"/>
      <w:r w:rsidRPr="00410502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laimėtojai</w:t>
      </w:r>
      <w:proofErr w:type="spellEnd"/>
      <w:r w:rsidRPr="00410502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410502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diplomais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Geriausi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sportininkai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amžiaus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grupėse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(1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mergaitė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1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berniukas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apdovanojami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taurėmis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pagal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FINA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taškų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skaičiavimo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lentelę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Dalyvio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mokestis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7 €.</w:t>
      </w:r>
    </w:p>
    <w:p w:rsidR="00B4742A" w:rsidRPr="00410502" w:rsidRDefault="00B4742A" w:rsidP="00B4742A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2A" w:rsidRPr="00410502" w:rsidRDefault="00B4742A" w:rsidP="00B4742A">
      <w:pPr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461" w:right="506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Varžybų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vyr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teisėja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969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Vilma </w:t>
      </w:r>
      <w:proofErr w:type="spellStart"/>
      <w:r w:rsidR="0039692F">
        <w:rPr>
          <w:rFonts w:ascii="Times New Roman" w:eastAsia="Times New Roman" w:hAnsi="Times New Roman" w:cs="Times New Roman"/>
          <w:sz w:val="24"/>
          <w:szCs w:val="24"/>
          <w:lang w:val="en-US"/>
        </w:rPr>
        <w:t>Kučiakienė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4742A" w:rsidRPr="00410502" w:rsidRDefault="00B4742A" w:rsidP="00B4742A">
      <w:pPr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461" w:right="506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Varžybų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vyr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sekretorė</w:t>
      </w:r>
      <w:proofErr w:type="spellEnd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Inga </w:t>
      </w:r>
      <w:proofErr w:type="spellStart"/>
      <w:r w:rsidRPr="00410502">
        <w:rPr>
          <w:rFonts w:ascii="Times New Roman" w:eastAsia="Times New Roman" w:hAnsi="Times New Roman" w:cs="Times New Roman"/>
          <w:sz w:val="24"/>
          <w:szCs w:val="24"/>
          <w:lang w:val="en-US"/>
        </w:rPr>
        <w:t>Pravdinskienė</w:t>
      </w:r>
      <w:proofErr w:type="spellEnd"/>
    </w:p>
    <w:p w:rsidR="00B4742A" w:rsidRPr="00410502" w:rsidRDefault="00B4742A" w:rsidP="00B4742A">
      <w:pPr>
        <w:widowControl w:val="0"/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n-US"/>
        </w:rPr>
      </w:pPr>
    </w:p>
    <w:p w:rsidR="00B4742A" w:rsidRPr="00410502" w:rsidRDefault="00B4742A" w:rsidP="00B4742A">
      <w:pPr>
        <w:widowControl w:val="0"/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n-US"/>
        </w:rPr>
      </w:pPr>
    </w:p>
    <w:p w:rsidR="00B4742A" w:rsidRPr="00410502" w:rsidRDefault="00B4742A" w:rsidP="00B4742A">
      <w:pPr>
        <w:widowControl w:val="0"/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n-US"/>
        </w:rPr>
      </w:pPr>
    </w:p>
    <w:p w:rsidR="00B4742A" w:rsidRPr="00410502" w:rsidRDefault="00B4742A" w:rsidP="00B4742A">
      <w:pPr>
        <w:widowControl w:val="0"/>
        <w:tabs>
          <w:tab w:val="left" w:pos="284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2A" w:rsidRPr="00410502" w:rsidRDefault="00B4742A" w:rsidP="00B4742A">
      <w:pPr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102"/>
        <w:rPr>
          <w:rFonts w:ascii="Times New Roman" w:eastAsia="Times New Roman" w:hAnsi="Times New Roman" w:cs="Times New Roman"/>
          <w:b/>
          <w:lang w:val="en-US"/>
        </w:rPr>
      </w:pPr>
      <w:r w:rsidRPr="00410502">
        <w:rPr>
          <w:rFonts w:ascii="Times New Roman" w:eastAsia="Times New Roman" w:hAnsi="Times New Roman" w:cs="Times New Roman"/>
          <w:b/>
          <w:lang w:val="en-US"/>
        </w:rPr>
        <w:t xml:space="preserve">P.S. </w:t>
      </w:r>
      <w:proofErr w:type="spellStart"/>
      <w:r w:rsidRPr="00410502">
        <w:rPr>
          <w:rFonts w:ascii="Times New Roman" w:eastAsia="Times New Roman" w:hAnsi="Times New Roman" w:cs="Times New Roman"/>
          <w:b/>
          <w:lang w:val="en-US"/>
        </w:rPr>
        <w:t>Dalyvių</w:t>
      </w:r>
      <w:proofErr w:type="spellEnd"/>
      <w:r w:rsidRPr="00410502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b/>
          <w:lang w:val="en-US"/>
        </w:rPr>
        <w:t>skaičiui</w:t>
      </w:r>
      <w:proofErr w:type="spellEnd"/>
      <w:r w:rsidRPr="00410502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b/>
          <w:lang w:val="en-US"/>
        </w:rPr>
        <w:t>viršijus</w:t>
      </w:r>
      <w:proofErr w:type="spellEnd"/>
      <w:r w:rsidRPr="00410502">
        <w:rPr>
          <w:rFonts w:ascii="Times New Roman" w:eastAsia="Times New Roman" w:hAnsi="Times New Roman" w:cs="Times New Roman"/>
          <w:b/>
          <w:lang w:val="en-US"/>
        </w:rPr>
        <w:t xml:space="preserve"> 300 </w:t>
      </w:r>
      <w:proofErr w:type="spellStart"/>
      <w:r w:rsidRPr="00410502">
        <w:rPr>
          <w:rFonts w:ascii="Times New Roman" w:eastAsia="Times New Roman" w:hAnsi="Times New Roman" w:cs="Times New Roman"/>
          <w:b/>
          <w:lang w:val="en-US"/>
        </w:rPr>
        <w:t>organizatoriai</w:t>
      </w:r>
      <w:proofErr w:type="spellEnd"/>
      <w:r w:rsidRPr="00410502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b/>
          <w:lang w:val="en-US"/>
        </w:rPr>
        <w:t>pasilieka</w:t>
      </w:r>
      <w:proofErr w:type="spellEnd"/>
      <w:r w:rsidRPr="00410502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b/>
          <w:lang w:val="en-US"/>
        </w:rPr>
        <w:t>teisę</w:t>
      </w:r>
      <w:proofErr w:type="spellEnd"/>
      <w:r w:rsidRPr="00410502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b/>
          <w:lang w:val="en-US"/>
        </w:rPr>
        <w:t>keisti</w:t>
      </w:r>
      <w:proofErr w:type="spellEnd"/>
      <w:r w:rsidRPr="00410502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b/>
          <w:lang w:val="en-US"/>
        </w:rPr>
        <w:t>atsiųstų</w:t>
      </w:r>
      <w:proofErr w:type="spellEnd"/>
      <w:r w:rsidRPr="00410502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b/>
          <w:lang w:val="en-US"/>
        </w:rPr>
        <w:t>komandų</w:t>
      </w:r>
      <w:proofErr w:type="spellEnd"/>
      <w:r w:rsidRPr="00410502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b/>
          <w:lang w:val="en-US"/>
        </w:rPr>
        <w:t>dalyvių</w:t>
      </w:r>
      <w:proofErr w:type="spellEnd"/>
      <w:r w:rsidRPr="00410502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410502">
        <w:rPr>
          <w:rFonts w:ascii="Times New Roman" w:eastAsia="Times New Roman" w:hAnsi="Times New Roman" w:cs="Times New Roman"/>
          <w:b/>
          <w:lang w:val="en-US"/>
        </w:rPr>
        <w:t>skaičių</w:t>
      </w:r>
      <w:proofErr w:type="spellEnd"/>
      <w:r w:rsidRPr="00410502">
        <w:rPr>
          <w:rFonts w:ascii="Times New Roman" w:eastAsia="Times New Roman" w:hAnsi="Times New Roman" w:cs="Times New Roman"/>
          <w:b/>
          <w:lang w:val="en-US"/>
        </w:rPr>
        <w:t>.</w:t>
      </w:r>
    </w:p>
    <w:p w:rsidR="00B4742A" w:rsidRDefault="00B4742A" w:rsidP="00B4742A"/>
    <w:p w:rsidR="00452054" w:rsidRDefault="00452054"/>
    <w:sectPr w:rsidR="00452054" w:rsidSect="00B4742A">
      <w:pgSz w:w="11910" w:h="16840"/>
      <w:pgMar w:top="993" w:right="428" w:bottom="1134" w:left="993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6667D"/>
    <w:multiLevelType w:val="hybridMultilevel"/>
    <w:tmpl w:val="1DD60252"/>
    <w:lvl w:ilvl="0" w:tplc="7F72CA2C">
      <w:start w:val="1"/>
      <w:numFmt w:val="upperRoman"/>
      <w:lvlText w:val="%1"/>
      <w:lvlJc w:val="left"/>
      <w:pPr>
        <w:ind w:left="255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7DEC5568">
      <w:start w:val="1"/>
      <w:numFmt w:val="decimal"/>
      <w:lvlText w:val="%2."/>
      <w:lvlJc w:val="left"/>
      <w:pPr>
        <w:ind w:left="2204" w:hanging="360"/>
      </w:pPr>
      <w:rPr>
        <w:rFonts w:hint="default"/>
        <w:spacing w:val="-5"/>
        <w:w w:val="100"/>
      </w:rPr>
    </w:lvl>
    <w:lvl w:ilvl="2" w:tplc="056A2418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180243AE">
      <w:numFmt w:val="bullet"/>
      <w:lvlText w:val="•"/>
      <w:lvlJc w:val="left"/>
      <w:pPr>
        <w:ind w:left="2320" w:hanging="360"/>
      </w:pPr>
      <w:rPr>
        <w:rFonts w:hint="default"/>
      </w:rPr>
    </w:lvl>
    <w:lvl w:ilvl="4" w:tplc="F10CE54C">
      <w:numFmt w:val="bullet"/>
      <w:lvlText w:val="•"/>
      <w:lvlJc w:val="left"/>
      <w:pPr>
        <w:ind w:left="3461" w:hanging="360"/>
      </w:pPr>
      <w:rPr>
        <w:rFonts w:hint="default"/>
      </w:rPr>
    </w:lvl>
    <w:lvl w:ilvl="5" w:tplc="2A52EE28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15025BDC">
      <w:numFmt w:val="bullet"/>
      <w:lvlText w:val="•"/>
      <w:lvlJc w:val="left"/>
      <w:pPr>
        <w:ind w:left="5743" w:hanging="360"/>
      </w:pPr>
      <w:rPr>
        <w:rFonts w:hint="default"/>
      </w:rPr>
    </w:lvl>
    <w:lvl w:ilvl="7" w:tplc="7C5E996A">
      <w:numFmt w:val="bullet"/>
      <w:lvlText w:val="•"/>
      <w:lvlJc w:val="left"/>
      <w:pPr>
        <w:ind w:left="6884" w:hanging="360"/>
      </w:pPr>
      <w:rPr>
        <w:rFonts w:hint="default"/>
      </w:rPr>
    </w:lvl>
    <w:lvl w:ilvl="8" w:tplc="F2CAEE00">
      <w:numFmt w:val="bullet"/>
      <w:lvlText w:val="•"/>
      <w:lvlJc w:val="left"/>
      <w:pPr>
        <w:ind w:left="80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42A"/>
    <w:rsid w:val="002349F6"/>
    <w:rsid w:val="0039692F"/>
    <w:rsid w:val="00452054"/>
    <w:rsid w:val="009E13A5"/>
    <w:rsid w:val="00B4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2264"/>
  <w15:chartTrackingRefBased/>
  <w15:docId w15:val="{E34737AD-7370-4427-B6DA-AC08802B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742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7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742A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39692F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96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msparaisk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1994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KCSM1</dc:creator>
  <cp:keywords/>
  <dc:description/>
  <cp:lastModifiedBy>Olga Bulatovienė</cp:lastModifiedBy>
  <cp:revision>2</cp:revision>
  <cp:lastPrinted>2019-08-09T12:48:00Z</cp:lastPrinted>
  <dcterms:created xsi:type="dcterms:W3CDTF">2019-04-09T08:38:00Z</dcterms:created>
  <dcterms:modified xsi:type="dcterms:W3CDTF">2019-08-09T12:48:00Z</dcterms:modified>
</cp:coreProperties>
</file>